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04454D" w:rsidP="0004454D" w:rsidRDefault="0004454D" w14:paraId="672A6659" wp14:textId="77777777">
      <w:pPr>
        <w:pStyle w:val="a8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04454D" w:rsidP="0004454D" w:rsidRDefault="00545430" w14:paraId="17850C96" wp14:textId="77777777">
      <w:pPr>
        <w:pStyle w:val="a8"/>
        <w:ind w:firstLine="4820"/>
        <w:jc w:val="both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75605FAF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F0929E" w:rsidR="0004454D">
        <w:rPr>
          <w:rFonts w:ascii="Times New Roman" w:hAnsi="Times New Roman" w:cs="Times New Roman"/>
          <w:b w:val="1"/>
          <w:bCs w:val="1"/>
        </w:rPr>
        <w:t>Утвърдил:</w:t>
      </w:r>
      <w:r w:rsidRPr="7BF0929E" w:rsidR="0004454D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04454D" w:rsidP="0004454D" w:rsidRDefault="0004454D" w14:paraId="0A37501D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04454D" w:rsidP="0004454D" w:rsidRDefault="0004454D" w14:paraId="61EDBFE1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04454D" w:rsidP="0004454D" w:rsidRDefault="0004454D" w14:paraId="47A7D1C3" wp14:textId="77777777">
      <w:pPr>
        <w:pStyle w:val="a8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04454D" w:rsidP="0004454D" w:rsidRDefault="0004454D" w14:paraId="6F1584C2" wp14:textId="77777777">
      <w:pPr>
        <w:pStyle w:val="a8"/>
        <w:spacing w:before="360" w:line="360" w:lineRule="auto"/>
        <w:rPr>
          <w:rFonts w:ascii="Times New Roman" w:hAnsi="Times New Roman" w:cs="Times New Roman"/>
          <w:b/>
          <w:bCs/>
        </w:rPr>
      </w:pPr>
      <w:r w:rsidRPr="5BCC783E" w:rsidR="0004454D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0AF97F5F" w:rsidP="5BCC783E" w:rsidRDefault="0AF97F5F" w14:paraId="43204666" w14:textId="7E09118A">
      <w:pPr>
        <w:pStyle w:val="1"/>
        <w:spacing w:before="240" w:line="276" w:lineRule="atLeast"/>
        <w:ind w:left="-1" w:hanging="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5BCC783E" w:rsidR="0AF97F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5BCC783E" w:rsidR="0AF97F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0AF97F5F" w:rsidP="5BCC783E" w:rsidRDefault="0AF97F5F" w14:paraId="36D0EF7C" w14:textId="2FFDAC36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BCC783E" w:rsidR="0AF97F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5BCC783E" w:rsidR="0AF97F5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5BCC783E" w:rsidTr="5BCC783E" w14:paraId="7C4D126B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1BCC3C5F" w14:textId="0700C5D8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5BCC783E" w:rsidR="5BCC78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57EE5511" w14:textId="6BD13A14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5BCC783E" w:rsidR="5BCC78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351BC852" w14:textId="11087428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5BCC783E" w:rsidR="5BCC78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44FCEE5C" w14:textId="1FCB309B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162C15A8" w14:textId="443549E0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02F6E4A8" w14:textId="08A97E25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0680D95D" w14:textId="7FD7AC6E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732CD88C" w14:textId="6B6197D4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73023129" w14:textId="0001634F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</w:tbl>
    <w:p w:rsidR="0AF97F5F" w:rsidP="5BCC783E" w:rsidRDefault="0AF97F5F" w14:paraId="7976B54B" w14:textId="475A6102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BCC783E" w:rsidR="0AF97F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0AF97F5F" w:rsidP="5BCC783E" w:rsidRDefault="0AF97F5F" w14:paraId="2C66E666" w14:textId="6AA3FC12">
      <w:pPr>
        <w:spacing w:after="200" w:line="276" w:lineRule="atLeast"/>
        <w:ind w:left="-1" w:hanging="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BCC783E" w:rsidR="0AF97F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5BCC783E" w:rsidR="0AF97F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5BCC783E" w:rsidR="0AF97F5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5BCC783E" w:rsidTr="5BCC783E" w14:paraId="01FC91F7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3EAD1A32" w14:textId="337CFA87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0DDD332D" w14:textId="4606C338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3463C45B" w14:textId="4CEDC997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0BA7B0F5" w14:textId="200B2697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3F480EC0" w14:textId="1B4B5ED3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69E928CC" w14:textId="5A8C76FB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32FEF0B1" w14:textId="1317CFCF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3D0B45CF" w14:textId="4134F612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CC783E" w:rsidP="5BCC783E" w:rsidRDefault="5BCC783E" w14:paraId="340BDB02" w14:textId="21702F02">
            <w:pPr>
              <w:spacing w:after="200" w:line="276" w:lineRule="atLeast"/>
              <w:ind w:left="-1" w:hanging="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</w:tr>
    </w:tbl>
    <w:p w:rsidR="0AF97F5F" w:rsidP="5BCC783E" w:rsidRDefault="0AF97F5F" w14:paraId="0409210B" w14:textId="7BE83AF9">
      <w:pPr>
        <w:pStyle w:val="1"/>
        <w:spacing w:before="240" w:line="276" w:lineRule="atLeast"/>
        <w:ind w:left="-1" w:hanging="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5BCC783E" w:rsidR="0AF97F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5BCC783E" w:rsidP="5BCC783E" w:rsidRDefault="5BCC783E" w14:paraId="373130CA" w14:textId="69347BAF">
      <w:pPr>
        <w:pStyle w:val="a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p xmlns:wp14="http://schemas.microsoft.com/office/word/2010/wordml" w:rsidRPr="00943CAB" w:rsidR="0004454D" w:rsidP="0004454D" w:rsidRDefault="0004454D" w14:paraId="3CF2D8B6" wp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04454D" w:rsidP="0004454D" w:rsidRDefault="0004454D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BCC783E" w:rsidR="0004454D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Pr="006A4642" w:rsidR="0004454D" w:rsidP="5BCC783E" w:rsidRDefault="0004454D" w14:paraId="0821A5F3" wp14:textId="0697F2BC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BCC783E" w:rsidR="0004454D">
        <w:rPr>
          <w:rFonts w:ascii="Times New Roman" w:hAnsi="Times New Roman" w:cs="Times New Roman"/>
          <w:b w:val="0"/>
          <w:bCs w:val="0"/>
        </w:rPr>
        <w:t>Дисциплина</w:t>
      </w:r>
      <w:r w:rsidRPr="5BCC783E" w:rsidR="000445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Pr="5BCC783E" w:rsidR="006A464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5BCC783E" w:rsidTr="5BCC783E" w14:paraId="4F9A0324">
        <w:tc>
          <w:tcPr>
            <w:tcW w:w="392" w:type="dxa"/>
            <w:tcMar/>
          </w:tcPr>
          <w:p w:rsidR="5BCC783E" w:rsidP="5BCC783E" w:rsidRDefault="5BCC783E" w14:noSpellErr="1" w14:paraId="2EA7CB7A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5BCC783E" w:rsidP="5BCC783E" w:rsidRDefault="5BCC783E" w14:noSpellErr="1" w14:paraId="50623281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Mar/>
          </w:tcPr>
          <w:p w:rsidR="5BCC783E" w:rsidP="5BCC783E" w:rsidRDefault="5BCC783E" w14:noSpellErr="1" w14:paraId="3E05BE88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Mar/>
          </w:tcPr>
          <w:p w:rsidR="5BCC783E" w:rsidP="5BCC783E" w:rsidRDefault="5BCC783E" w14:noSpellErr="1" w14:paraId="0209565E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6A4642" w:rsidR="0004454D" w:rsidP="0004454D" w:rsidRDefault="0004454D" w14:paraId="041EC60E" wp14:textId="359EE356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BCC783E" w:rsidR="006A4642">
        <w:rPr>
          <w:rFonts w:ascii="Times New Roman" w:hAnsi="Times New Roman" w:cs="Times New Roman"/>
          <w:b w:val="0"/>
          <w:bCs w:val="0"/>
          <w:sz w:val="24"/>
          <w:szCs w:val="24"/>
        </w:rPr>
        <w:t>Философия на психологията</w:t>
      </w:r>
    </w:p>
    <w:p xmlns:wp14="http://schemas.microsoft.com/office/word/2010/wordml" w:rsidRPr="0004454D" w:rsidR="0004454D" w:rsidP="0004454D" w:rsidRDefault="0004454D" w14:paraId="7D52273D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  <w:lang w:val="en-US"/>
        </w:rPr>
      </w:pP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(</w:t>
      </w:r>
      <w:r w:rsidRPr="00943CAB">
        <w:rPr>
          <w:rFonts w:ascii="Times New Roman" w:hAnsi="Times New Roman" w:cs="Times New Roman"/>
          <w:b w:val="0"/>
          <w:i/>
          <w:sz w:val="22"/>
          <w:szCs w:val="22"/>
        </w:rPr>
        <w:t>код и наименование</w:t>
      </w:r>
      <w:r w:rsidRPr="00943CAB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)</w:t>
      </w:r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:</w:t>
      </w:r>
    </w:p>
    <w:p xmlns:wp14="http://schemas.microsoft.com/office/word/2010/wordml" w:rsidRPr="00237B73" w:rsidR="0004454D" w:rsidP="0004454D" w:rsidRDefault="0004454D" w14:paraId="2C1DFA28" wp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  <w:lang w:val="en-US"/>
        </w:rPr>
      </w:pPr>
      <w:r w:rsidRPr="5BCC783E" w:rsidR="0004454D">
        <w:rPr>
          <w:sz w:val="24"/>
          <w:szCs w:val="24"/>
        </w:rPr>
        <w:t xml:space="preserve">Преподавател: </w:t>
      </w:r>
      <w:r w:rsidRPr="5BCC783E" w:rsidR="00D52CD5">
        <w:rPr>
          <w:rFonts w:ascii="Calibri" w:hAnsi="Calibri"/>
          <w:sz w:val="24"/>
          <w:szCs w:val="24"/>
        </w:rPr>
        <w:t xml:space="preserve">проф. д-р Лилия </w:t>
      </w:r>
      <w:proofErr w:type="spellStart"/>
      <w:r w:rsidRPr="5BCC783E" w:rsidR="00D52CD5">
        <w:rPr>
          <w:rFonts w:ascii="Calibri" w:hAnsi="Calibri"/>
          <w:sz w:val="24"/>
          <w:szCs w:val="24"/>
        </w:rPr>
        <w:t>Гурова</w:t>
      </w:r>
      <w:proofErr w:type="spellEnd"/>
    </w:p>
    <w:p w:rsidR="5BCC783E" w:rsidP="5BCC783E" w:rsidRDefault="5BCC783E" w14:paraId="61827CBA" w14:textId="75FDAFB4">
      <w:pPr>
        <w:pStyle w:val="a"/>
        <w:rPr>
          <w:rFonts w:ascii="MS Sans Serif" w:hAnsi="MS Sans Serif" w:eastAsia="Times New Roman" w:cs="MS Sans Serif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4454D" w:rsidTr="4C5C30DE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4454D" w:rsidP="004F61FF" w:rsidRDefault="0004454D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4454D" w:rsidP="004F61FF" w:rsidRDefault="0004454D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7BF0929E" w:rsidRDefault="0004454D" w14:paraId="014B6FC2" wp14:textId="77777777" wp14:noSpellErr="1">
            <w:pPr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lang w:val="bg-BG"/>
              </w:rPr>
            </w:pPr>
            <w:r w:rsidRPr="7BF0929E" w:rsidR="0004454D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4454D" w:rsidTr="4C5C30DE" w14:paraId="722DE160" wp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6A4642" w:rsidR="0004454D" w:rsidP="7BF0929E" w:rsidRDefault="00D52CD5" w14:paraId="038C6520" wp14:textId="732C499A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  <w:r w:rsidRPr="7BF0929E" w:rsidR="4C4AA4B8">
              <w:rPr>
                <w:rFonts w:ascii="Times New Roman" w:hAnsi="Times New Roman" w:cs="Times New Roman"/>
                <w:color w:val="auto"/>
                <w:lang w:val="bg-BG"/>
              </w:rPr>
              <w:t>30</w:t>
            </w:r>
          </w:p>
        </w:tc>
      </w:tr>
      <w:tr xmlns:wp14="http://schemas.microsoft.com/office/word/2010/wordml" w:rsidRPr="00EE0F5A" w:rsidR="0004454D" w:rsidTr="4C5C30DE" w14:paraId="2A6D80BE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2946DB82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4ED97759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6A4642" w:rsidR="0004454D" w:rsidP="7BF0929E" w:rsidRDefault="00D52CD5" w14:paraId="1A6B5FB1" w14:noSpellErr="1" wp14:textId="2DBF0BC0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5A8643DD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5997CC1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1D9B8669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</w:t>
            </w:r>
            <w:proofErr w:type="spellStart"/>
            <w:r w:rsidRPr="00EE0F5A">
              <w:rPr>
                <w:rFonts w:ascii="Times New Roman" w:hAnsi="Times New Roman" w:cs="Times New Roman"/>
                <w:lang w:val="bg-BG"/>
              </w:rPr>
              <w:t>хоспетиране</w:t>
            </w:r>
            <w:proofErr w:type="spellEnd"/>
            <w:r w:rsidRPr="00EE0F5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1418" w:type="dxa"/>
            <w:tcMar/>
          </w:tcPr>
          <w:p w:rsidRPr="006A4642" w:rsidR="0004454D" w:rsidP="7BF0929E" w:rsidRDefault="00D52CD5" w14:paraId="69D959B7" w14:noSpellErr="1" wp14:textId="7AA6AC2E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7BF0929E" w:rsidRDefault="0004454D" w14:paraId="110FFD37" wp14:textId="0DF47EEE">
            <w:pPr>
              <w:rPr>
                <w:rFonts w:ascii="Times New Roman" w:hAnsi="Times New Roman" w:cs="Times New Roman"/>
                <w:b w:val="1"/>
                <w:bCs w:val="1"/>
                <w:color w:val="auto"/>
                <w:lang w:val="bg-BG"/>
              </w:rPr>
            </w:pPr>
            <w:r w:rsidRPr="7A2BC193" w:rsidR="6A2AEB71">
              <w:rPr>
                <w:rFonts w:ascii="Times New Roman" w:hAnsi="Times New Roman" w:cs="Times New Roman"/>
                <w:b w:val="1"/>
                <w:bCs w:val="1"/>
                <w:color w:val="auto"/>
                <w:lang w:val="bg-BG"/>
              </w:rPr>
              <w:t>6</w:t>
            </w:r>
            <w:r w:rsidRPr="7A2BC193" w:rsidR="4D0E9DD6">
              <w:rPr>
                <w:rFonts w:ascii="Times New Roman" w:hAnsi="Times New Roman" w:cs="Times New Roman"/>
                <w:b w:val="1"/>
                <w:bCs w:val="1"/>
                <w:color w:val="auto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C5C30DE" w14:paraId="787466A4" wp14:textId="77777777">
        <w:tc>
          <w:tcPr>
            <w:tcW w:w="2093" w:type="dxa"/>
            <w:vMerge w:val="restart"/>
            <w:tcMar/>
          </w:tcPr>
          <w:p w:rsidRPr="00EE0F5A" w:rsidR="0004454D" w:rsidP="004F61FF" w:rsidRDefault="0004454D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4454D" w:rsidP="004F61FF" w:rsidRDefault="0004454D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61373D56" w14:noSpellErr="1" wp14:textId="756F48C1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2EAC93B2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695ED8AA" w14:noSpellErr="1" wp14:textId="66543AC7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240F3B12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7C980FDF" w14:noSpellErr="1" wp14:textId="519E2B0C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6B52F6FD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1F72F64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7A8C1D3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24DDC67D" w14:noSpellErr="1" wp14:textId="27766CE7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2E10036C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4A01FB84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78E9676E" w14:noSpellErr="1" wp14:textId="21D45BF2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6010A922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3A1C3EF1" wp14:textId="54755C78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  <w:r w:rsidRPr="7A2BC193" w:rsidR="3BBE306C">
              <w:rPr>
                <w:rFonts w:ascii="Times New Roman" w:hAnsi="Times New Roman" w:cs="Times New Roman"/>
                <w:color w:val="auto"/>
                <w:lang w:val="bg-BG"/>
              </w:rPr>
              <w:t>6</w:t>
            </w:r>
            <w:r w:rsidRPr="7A2BC193" w:rsidR="25046160">
              <w:rPr>
                <w:rFonts w:ascii="Times New Roman" w:hAnsi="Times New Roman" w:cs="Times New Roman"/>
                <w:color w:val="auto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C5C30DE" w14:paraId="6BB9E253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52E562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7BF0929E" w:rsidRDefault="0004454D" w14:paraId="07547A01" wp14:textId="77777777" wp14:noSpellErr="1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5043CB0F" wp14:textId="77777777">
        <w:tc>
          <w:tcPr>
            <w:tcW w:w="2093" w:type="dxa"/>
            <w:vMerge/>
            <w:tcMar/>
          </w:tcPr>
          <w:p w:rsidRPr="00EE0F5A" w:rsidR="0004454D" w:rsidP="004F61FF" w:rsidRDefault="0004454D" w14:paraId="0745931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6537F28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7BF0929E" w:rsidRDefault="0004454D" w14:paraId="6DFB9E20" wp14:textId="77777777" wp14:noSpellErr="1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70DF9E56" wp14:textId="77777777">
        <w:tc>
          <w:tcPr>
            <w:tcW w:w="2093" w:type="dxa"/>
            <w:tcMar/>
          </w:tcPr>
          <w:p w:rsidRPr="00EE0F5A" w:rsidR="0004454D" w:rsidP="004F61FF" w:rsidRDefault="0004454D" w14:paraId="44E871B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4454D" w:rsidP="004F61FF" w:rsidRDefault="0004454D" w14:paraId="144A5D2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4454D" w:rsidP="7BF0929E" w:rsidRDefault="0004454D" w14:paraId="738610EB" wp14:textId="77777777" wp14:noSpellErr="1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xmlns:wp14="http://schemas.microsoft.com/office/word/2010/wordml" w:rsidRPr="00EE0F5A" w:rsidR="0004454D" w:rsidTr="4C5C30DE" w14:paraId="6A2DAB5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4454D" w:rsidP="004F61FF" w:rsidRDefault="0004454D" w14:paraId="0236BD3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4454D" w:rsidP="7BF0929E" w:rsidRDefault="0004454D" w14:paraId="637805D2" wp14:textId="21C8FFB4">
            <w:pPr>
              <w:rPr>
                <w:rFonts w:ascii="Times New Roman" w:hAnsi="Times New Roman" w:cs="Times New Roman"/>
                <w:b w:val="1"/>
                <w:bCs w:val="1"/>
                <w:color w:val="auto"/>
                <w:lang w:val="bg-BG"/>
              </w:rPr>
            </w:pPr>
            <w:r w:rsidRPr="7A2BC193" w:rsidR="28CE85F4">
              <w:rPr>
                <w:rFonts w:ascii="Times New Roman" w:hAnsi="Times New Roman" w:cs="Times New Roman"/>
                <w:b w:val="1"/>
                <w:bCs w:val="1"/>
                <w:color w:val="auto"/>
                <w:lang w:val="bg-BG"/>
              </w:rPr>
              <w:t>6</w:t>
            </w:r>
            <w:r w:rsidRPr="7A2BC193" w:rsidR="5AD8DD6E">
              <w:rPr>
                <w:rFonts w:ascii="Times New Roman" w:hAnsi="Times New Roman" w:cs="Times New Roman"/>
                <w:b w:val="1"/>
                <w:bCs w:val="1"/>
                <w:color w:val="auto"/>
                <w:lang w:val="bg-BG"/>
              </w:rPr>
              <w:t>0</w:t>
            </w:r>
          </w:p>
        </w:tc>
      </w:tr>
      <w:tr xmlns:wp14="http://schemas.microsoft.com/office/word/2010/wordml" w:rsidRPr="00EE0F5A" w:rsidR="0004454D" w:rsidTr="4C5C30DE" w14:paraId="1AEDA944" wp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4768B6" w:rsidR="0004454D" w:rsidP="7BF0929E" w:rsidRDefault="006A4642" w14:paraId="3CB3CD11" wp14:textId="17912D11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  <w:r w:rsidRPr="7BF0929E" w:rsidR="239744DE">
              <w:rPr>
                <w:rFonts w:ascii="Times New Roman" w:hAnsi="Times New Roman" w:cs="Times New Roman"/>
                <w:color w:val="auto"/>
                <w:lang w:val="bg-BG"/>
              </w:rPr>
              <w:t>120</w:t>
            </w:r>
          </w:p>
        </w:tc>
      </w:tr>
      <w:tr xmlns:wp14="http://schemas.microsoft.com/office/word/2010/wordml" w:rsidRPr="00EE0F5A" w:rsidR="0004454D" w:rsidTr="4C5C30DE" w14:paraId="5D54F43A" wp14:textId="77777777">
        <w:tc>
          <w:tcPr>
            <w:tcW w:w="7621" w:type="dxa"/>
            <w:gridSpan w:val="2"/>
            <w:tcMar/>
          </w:tcPr>
          <w:p w:rsidRPr="000F580A" w:rsidR="0004454D" w:rsidP="004F61FF" w:rsidRDefault="0004454D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5808C9CB" wp14:textId="3955C5DA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  <w:r w:rsidRPr="4C5C30DE" w:rsidR="221578DE">
              <w:rPr>
                <w:rFonts w:ascii="Times New Roman" w:hAnsi="Times New Roman" w:cs="Times New Roman"/>
                <w:color w:val="auto"/>
                <w:lang w:val="bg-BG"/>
              </w:rPr>
              <w:t>2</w:t>
            </w:r>
            <w:r w:rsidRPr="4C5C30DE" w:rsidR="10B4FBE9">
              <w:rPr>
                <w:rFonts w:ascii="Times New Roman" w:hAnsi="Times New Roman" w:cs="Times New Roman"/>
                <w:color w:val="auto"/>
                <w:lang w:val="bg-BG"/>
              </w:rPr>
              <w:t>,</w:t>
            </w:r>
            <w:r w:rsidRPr="4C5C30DE" w:rsidR="7B8C4023">
              <w:rPr>
                <w:rFonts w:ascii="Times New Roman" w:hAnsi="Times New Roman" w:cs="Times New Roman"/>
                <w:color w:val="auto"/>
                <w:lang w:val="bg-BG"/>
              </w:rPr>
              <w:t>5</w:t>
            </w:r>
          </w:p>
        </w:tc>
      </w:tr>
      <w:tr xmlns:wp14="http://schemas.microsoft.com/office/word/2010/wordml" w:rsidRPr="00EE0F5A" w:rsidR="0004454D" w:rsidTr="4C5C30DE" w14:paraId="3540CA1D" wp14:textId="77777777">
        <w:tc>
          <w:tcPr>
            <w:tcW w:w="7621" w:type="dxa"/>
            <w:gridSpan w:val="2"/>
            <w:tcMar/>
          </w:tcPr>
          <w:p w:rsidR="0004454D" w:rsidP="004F61FF" w:rsidRDefault="0004454D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5BFC5A7C" wp14:textId="46848330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  <w:r w:rsidRPr="4C5C30DE" w:rsidR="2D3AEB44">
              <w:rPr>
                <w:rFonts w:ascii="Times New Roman" w:hAnsi="Times New Roman" w:cs="Times New Roman"/>
                <w:color w:val="auto"/>
                <w:lang w:val="bg-BG"/>
              </w:rPr>
              <w:t>2</w:t>
            </w:r>
            <w:r w:rsidRPr="4C5C30DE" w:rsidR="18F48114">
              <w:rPr>
                <w:rFonts w:ascii="Times New Roman" w:hAnsi="Times New Roman" w:cs="Times New Roman"/>
                <w:color w:val="auto"/>
                <w:lang w:val="bg-BG"/>
              </w:rPr>
              <w:t>,</w:t>
            </w:r>
            <w:r w:rsidRPr="4C5C30DE" w:rsidR="2D3AEB44">
              <w:rPr>
                <w:rFonts w:ascii="Times New Roman" w:hAnsi="Times New Roman" w:cs="Times New Roman"/>
                <w:color w:val="auto"/>
                <w:lang w:val="bg-BG"/>
              </w:rPr>
              <w:t>5</w:t>
            </w:r>
          </w:p>
        </w:tc>
      </w:tr>
      <w:tr xmlns:wp14="http://schemas.microsoft.com/office/word/2010/wordml" w:rsidRPr="00EE0F5A" w:rsidR="0004454D" w:rsidTr="4C5C30DE" w14:paraId="1C94C8B6" wp14:textId="77777777">
        <w:tc>
          <w:tcPr>
            <w:tcW w:w="7621" w:type="dxa"/>
            <w:gridSpan w:val="2"/>
            <w:tcMar/>
          </w:tcPr>
          <w:p w:rsidRPr="00EE0F5A" w:rsidR="0004454D" w:rsidP="004F61FF" w:rsidRDefault="0004454D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4454D" w:rsidP="7BF0929E" w:rsidRDefault="006A4642" w14:paraId="7B20232F" wp14:textId="10CA720E">
            <w:pPr>
              <w:rPr>
                <w:rFonts w:ascii="Times New Roman" w:hAnsi="Times New Roman" w:cs="Times New Roman"/>
                <w:color w:val="auto"/>
                <w:lang w:val="bg-BG"/>
              </w:rPr>
            </w:pPr>
            <w:r w:rsidRPr="4C5C30DE" w:rsidR="3DB50155">
              <w:rPr>
                <w:rFonts w:ascii="Times New Roman" w:hAnsi="Times New Roman" w:cs="Times New Roman"/>
                <w:color w:val="auto"/>
                <w:lang w:val="bg-BG"/>
              </w:rPr>
              <w:t>5</w:t>
            </w:r>
          </w:p>
        </w:tc>
      </w:tr>
    </w:tbl>
    <w:p xmlns:wp14="http://schemas.microsoft.com/office/word/2010/wordml" w:rsidR="0004454D" w:rsidP="0004454D" w:rsidRDefault="0004454D" w14:paraId="463F29E8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4454D" w:rsidP="0004454D" w:rsidRDefault="0004454D" w14:paraId="3B7B4B8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4454D" w:rsidP="0004454D" w:rsidRDefault="0004454D" w14:paraId="3A0FF5F2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0657DB" w:rsidR="0004454D" w:rsidP="0004454D" w:rsidRDefault="0004454D" w14:paraId="5630AD6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1"/>
        <w:gridCol w:w="2814"/>
      </w:tblGrid>
      <w:tr xmlns:wp14="http://schemas.microsoft.com/office/word/2010/wordml" w:rsidRPr="001A766A" w:rsidR="0004454D" w:rsidTr="4C5C30DE" w14:paraId="7EC89DD7" wp14:textId="77777777">
        <w:tc>
          <w:tcPr>
            <w:tcW w:w="534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shd w:val="clear" w:color="auto" w:fill="D9D9D9" w:themeFill="background1" w:themeFillShade="D9"/>
            <w:tcMar/>
            <w:vAlign w:val="center"/>
          </w:tcPr>
          <w:p w:rsidRPr="001A766A" w:rsidR="0004454D" w:rsidP="4C5C30DE" w:rsidRDefault="0004454D" w14:paraId="7E075F84" wp14:textId="77777777">
            <w:pPr>
              <w:jc w:val="center"/>
              <w:rPr>
                <w:rStyle w:val="ae"/>
                <w:rFonts w:ascii="Times New Roman" w:hAnsi="Times New Roman"/>
                <w:b w:val="1"/>
                <w:bCs w:val="1"/>
                <w:lang w:val="bg-BG"/>
              </w:rPr>
            </w:pPr>
            <w:r w:rsidRPr="4C5C30DE" w:rsidR="0004454D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  <w:vAlign w:val="center"/>
          </w:tcPr>
          <w:p w:rsidRPr="001A766A" w:rsidR="0004454D" w:rsidP="004F61FF" w:rsidRDefault="0004454D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04454D" w:rsidTr="4C5C30DE" w14:paraId="45A8510F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61829076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D52CD5" w14:paraId="37DDA7BE" wp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семинарите</w:t>
            </w: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17DCED2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Pr="001A766A" w:rsidR="0004454D" w:rsidTr="4C5C30DE" w14:paraId="64D89497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2BA226A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D52CD5" w14:paraId="23A140F9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36ADC">
              <w:rPr>
                <w:rFonts w:ascii="Times New Roman" w:hAnsi="Times New Roman" w:cs="Times New Roman"/>
                <w:lang w:val="bg-BG"/>
              </w:rPr>
              <w:t xml:space="preserve">(или реферат) </w:t>
            </w:r>
            <w:proofErr w:type="spellStart"/>
            <w:r>
              <w:rPr>
                <w:rFonts w:ascii="Times New Roman" w:hAnsi="Times New Roman" w:cs="Times New Roman"/>
              </w:rPr>
              <w:t>върху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съгласувана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</w:t>
            </w:r>
            <w:proofErr w:type="spellEnd"/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D52CD5" w14:paraId="1008D3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  <w:r w:rsidR="0004454D">
              <w:rPr>
                <w:rFonts w:ascii="Times New Roman" w:hAnsi="Times New Roman" w:cs="Times New Roman"/>
                <w:lang w:val="bg-BG"/>
              </w:rPr>
              <w:t>0%</w:t>
            </w:r>
          </w:p>
        </w:tc>
      </w:tr>
      <w:tr xmlns:wp14="http://schemas.microsoft.com/office/word/2010/wordml" w:rsidRPr="001A766A" w:rsidR="0004454D" w:rsidTr="4C5C30DE" w14:paraId="17AD93B2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0DE4B5B7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66204FF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2DBF0D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6B62F1B3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02F2C34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680A4E5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1921983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296FEF7D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7194DBDC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769D0D3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54CD245A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1231BE67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36FEB5B0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30D7AA69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7196D06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34FF1C98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6D072C0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48A21919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6BD18F9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238601FE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0F3CABC7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5B08B5D1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16DEB4A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0AD9C6F4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4B1F511A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65F9C3D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5023141B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1F3B1409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562C75D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="0004454D" w:rsidP="004F61FF" w:rsidRDefault="0004454D" w14:paraId="664355AD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1A96511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7DF4E37C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44FB30F8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="0004454D" w:rsidP="004F61FF" w:rsidRDefault="0004454D" w14:paraId="1DA6542E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3041E39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4454D" w:rsidTr="4C5C30DE" w14:paraId="722B00AE" wp14:textId="77777777">
        <w:tc>
          <w:tcPr>
            <w:tcW w:w="534" w:type="dxa"/>
            <w:tcMar/>
            <w:vAlign w:val="center"/>
          </w:tcPr>
          <w:p w:rsidRPr="001A766A" w:rsidR="0004454D" w:rsidP="0004454D" w:rsidRDefault="0004454D" w14:paraId="42C6D796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  <w:vAlign w:val="center"/>
          </w:tcPr>
          <w:p w:rsidRPr="001A766A" w:rsidR="0004454D" w:rsidP="004F61FF" w:rsidRDefault="0004454D" w14:paraId="6E1831B3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/>
            <w:vAlign w:val="center"/>
          </w:tcPr>
          <w:p w:rsidRPr="001A766A" w:rsidR="0004454D" w:rsidP="004F61FF" w:rsidRDefault="0004454D" w14:paraId="54E11D2A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2B07AD" w:rsidR="0004454D" w:rsidTr="4C5C30DE" w14:paraId="301371BD" wp14:textId="77777777">
        <w:tc>
          <w:tcPr>
            <w:tcW w:w="8897" w:type="dxa"/>
            <w:gridSpan w:val="3"/>
            <w:shd w:val="clear" w:color="auto" w:fill="D9D9D9" w:themeFill="background1" w:themeFillShade="D9"/>
            <w:tcMar/>
          </w:tcPr>
          <w:p w:rsidRPr="002B07AD" w:rsidR="0004454D" w:rsidP="004F61FF" w:rsidRDefault="0004454D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04454D" w:rsidTr="4C5C30DE" w14:paraId="6C5ADB55" wp14:textId="77777777">
        <w:tc>
          <w:tcPr>
            <w:tcW w:w="8897" w:type="dxa"/>
            <w:gridSpan w:val="3"/>
            <w:tcMar/>
          </w:tcPr>
          <w:p w:rsidRPr="00D97AA2" w:rsidR="0004454D" w:rsidP="004F61FF" w:rsidRDefault="00D52CD5" w14:paraId="7EE19C79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Курсът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запознае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студентите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A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съвременните</w:t>
            </w:r>
            <w:r w:rsidRPr="00D97AA2" w:rsidR="0013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 w:rsidR="00136ADC">
              <w:rPr>
                <w:rFonts w:ascii="Times New Roman" w:hAnsi="Times New Roman" w:cs="Times New Roman"/>
                <w:sz w:val="24"/>
                <w:szCs w:val="24"/>
              </w:rPr>
              <w:t>философски</w:t>
            </w:r>
            <w:proofErr w:type="spellEnd"/>
            <w:r w:rsidRPr="00D97AA2" w:rsidR="0013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 w:rsidR="00136ADC">
              <w:rPr>
                <w:rFonts w:ascii="Times New Roman" w:hAnsi="Times New Roman" w:cs="Times New Roman"/>
                <w:sz w:val="24"/>
                <w:szCs w:val="24"/>
              </w:rPr>
              <w:t>дискусии</w:t>
            </w:r>
            <w:proofErr w:type="spellEnd"/>
            <w:r w:rsidRPr="00D97AA2" w:rsidR="00136A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върху</w:t>
            </w:r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>психологията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7AA2" w:rsidR="00471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спецификата на психологическото знание и методи, </w:t>
            </w:r>
            <w:r w:rsidRPr="00D97AA2" w:rsidR="00136A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връзката на психологията</w:t>
            </w:r>
            <w:r w:rsidRPr="00D97AA2" w:rsidR="00471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другите науки</w:t>
            </w:r>
            <w:r w:rsidRPr="00D97AA2" w:rsidR="005B5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разликите между научна психология, популярна психология и фолк-психология, </w:t>
            </w:r>
            <w:proofErr w:type="spellStart"/>
            <w:r w:rsidRPr="00D97AA2" w:rsidR="00136ADC">
              <w:rPr>
                <w:rFonts w:ascii="Times New Roman" w:hAnsi="Times New Roman" w:cs="Times New Roman"/>
                <w:sz w:val="24"/>
                <w:szCs w:val="24"/>
              </w:rPr>
              <w:t>ролята</w:t>
            </w:r>
            <w:proofErr w:type="spellEnd"/>
            <w:r w:rsidRPr="00D97A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психологията в обществото</w:t>
            </w:r>
            <w:r w:rsidRPr="00D97AA2" w:rsidR="00471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споровете около конкретни изследователски програми (психоанализа, парапсихология), понятия (психична норма и психично разстройство</w:t>
            </w:r>
            <w:r w:rsidR="006A464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D97AA2" w:rsidR="00471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инструменти (тестовете за интелигентност)</w:t>
            </w:r>
            <w:r w:rsidRPr="00D97A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Pr="002B07AD" w:rsidR="0004454D" w:rsidP="0004454D" w:rsidRDefault="0004454D" w14:paraId="31126E5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2DE403A5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04454D" w:rsidP="0004454D" w:rsidRDefault="0004454D" w14:paraId="62431CDC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04454D" w:rsidTr="5BCC783E" w14:paraId="0B2BC66C" wp14:textId="77777777">
        <w:tc>
          <w:tcPr>
            <w:tcW w:w="8897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04454D" w:rsidTr="5BCC783E" w14:paraId="71DD6B33" wp14:textId="77777777">
        <w:tc>
          <w:tcPr>
            <w:tcW w:w="8897" w:type="dxa"/>
            <w:tcMar/>
          </w:tcPr>
          <w:p w:rsidRPr="002B07AD" w:rsidR="0004454D" w:rsidP="004F61FF" w:rsidRDefault="0004454D" w14:paraId="02614873" wp14:textId="68F036A1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5BCC783E" w:rsidR="00136A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Студентите, записали курса се очаква да могат да четат текстове на английски език.</w:t>
            </w:r>
          </w:p>
        </w:tc>
      </w:tr>
    </w:tbl>
    <w:p xmlns:wp14="http://schemas.microsoft.com/office/word/2010/wordml" w:rsidRPr="002B07AD" w:rsidR="0004454D" w:rsidP="0004454D" w:rsidRDefault="0004454D" w14:paraId="49E398E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16287F2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04454D" w:rsidTr="004F61FF" w14:paraId="4B393107" wp14:textId="77777777">
        <w:tc>
          <w:tcPr>
            <w:tcW w:w="8897" w:type="dxa"/>
            <w:shd w:val="clear" w:color="auto" w:fill="D9D9D9"/>
          </w:tcPr>
          <w:p w:rsidRPr="002B07AD" w:rsidR="0004454D" w:rsidP="004F61FF" w:rsidRDefault="0004454D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04454D" w:rsidTr="004F61FF" w14:paraId="34F518D6" wp14:textId="77777777">
        <w:tc>
          <w:tcPr>
            <w:tcW w:w="8897" w:type="dxa"/>
          </w:tcPr>
          <w:p w:rsidRPr="002B07AD" w:rsidR="0004454D" w:rsidP="004F61FF" w:rsidRDefault="00471611" w14:paraId="20E1821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Успешно завършилите курс</w:t>
            </w:r>
            <w:r w:rsidR="006A464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студенти ще познават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разнообразието от схваща</w:t>
            </w:r>
            <w:r w:rsidR="008C74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 за предмета и връзката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психологията</w:t>
            </w:r>
            <w:r w:rsidR="008C74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другите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както и спецификата на психологическите методи и техните </w:t>
            </w:r>
            <w:r w:rsidR="006A464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ограничения. Те ще могат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различават научната психология от различните форми на популярна психология, от фолк-психологията 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псевдонаучните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имитации на психологическо знание.</w:t>
            </w:r>
            <w:r w:rsidR="00D97A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Очаква се студентите да заемат информирана позиция в споровете относно научния статус на психоанализата и парапсихологията, на понятията за психична норма и психично разстройство, както и на идеята за измерване на интелигентността.</w:t>
            </w:r>
          </w:p>
        </w:tc>
      </w:tr>
    </w:tbl>
    <w:p xmlns:wp14="http://schemas.microsoft.com/office/word/2010/wordml" w:rsidRPr="002B07AD" w:rsidR="0004454D" w:rsidP="0004454D" w:rsidRDefault="0004454D" w14:paraId="5BE93A6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04454D" w:rsidP="0004454D" w:rsidRDefault="0004454D" w14:paraId="384BA73E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04454D" w:rsidTr="004F61FF" w14:paraId="0978A9FD" wp14:textId="77777777">
        <w:tc>
          <w:tcPr>
            <w:tcW w:w="609" w:type="dxa"/>
            <w:shd w:val="clear" w:color="auto" w:fill="D9D9D9"/>
          </w:tcPr>
          <w:p w:rsidRPr="002B07AD" w:rsidR="0004454D" w:rsidP="004F61FF" w:rsidRDefault="0004454D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shd w:val="clear" w:color="auto" w:fill="D9D9D9"/>
          </w:tcPr>
          <w:p w:rsidRPr="002B07AD" w:rsidR="0004454D" w:rsidP="004F61FF" w:rsidRDefault="0004454D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shd w:val="clear" w:color="auto" w:fill="D9D9D9"/>
          </w:tcPr>
          <w:p w:rsidRPr="002B07AD" w:rsidR="0004454D" w:rsidP="004F61FF" w:rsidRDefault="0004454D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04454D" w:rsidTr="004F61FF" w14:paraId="776DF7A1" wp14:textId="77777777">
        <w:trPr>
          <w:trHeight w:val="346"/>
        </w:trPr>
        <w:tc>
          <w:tcPr>
            <w:tcW w:w="609" w:type="dxa"/>
          </w:tcPr>
          <w:p w:rsidR="0004454D" w:rsidP="004F61FF" w:rsidRDefault="0004454D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04454D" w:rsidP="004F61FF" w:rsidRDefault="0004454D" w14:paraId="34B3F2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7D34F5C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B5566" w:rsidP="004F61FF" w:rsidRDefault="005B5566" w14:paraId="0B4020A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D97AA2" w:rsidRDefault="00DB0C31" w14:paraId="1D7B270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4454D" w:rsidP="004F61FF" w:rsidRDefault="0004454D" w14:paraId="4F904C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06971CD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DB0C31" w14:paraId="2A1F70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DB0C31" w14:paraId="03EFCA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04454D" w:rsidP="004F61FF" w:rsidRDefault="0004454D" w14:paraId="5F96A72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5B95CD1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2598DE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DB0C31" w:rsidP="00DB0C31" w:rsidRDefault="00DB0C31" w14:paraId="5220BBB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DB0C31" w14:paraId="13CB595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DB0C31" w:rsidP="00DB0C31" w:rsidRDefault="00DB0C31" w14:paraId="6D9C8D3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4F61FF" w:rsidRDefault="00046E56" w14:paraId="675E05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046E56" w:rsidRDefault="0004454D" w14:paraId="29B4EA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DB0C31" w:rsidP="004F61FF" w:rsidRDefault="00DB0C31" w14:paraId="2FC17F8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75697E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04454D" w:rsidP="004F61FF" w:rsidRDefault="0004454D" w14:paraId="0A4F722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5AE48A4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44B0A2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04454D" w:rsidP="004F61FF" w:rsidRDefault="0004454D" w14:paraId="50F40D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DB0C31" w14:paraId="77A522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04454D" w:rsidP="004F61FF" w:rsidRDefault="0004454D" w14:paraId="007DCDA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4F61FF" w:rsidRDefault="00046E56" w14:paraId="450EA2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04454D" w:rsidP="00046E56" w:rsidRDefault="0004454D" w14:paraId="3DD355C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046E56" w:rsidRDefault="00046E56" w14:paraId="1A81F0B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4737E3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04454D" w:rsidP="00046E56" w:rsidRDefault="0004454D" w14:paraId="717AAFB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4B73E5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04454D" w:rsidP="004F61FF" w:rsidRDefault="0004454D" w14:paraId="56EE48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046E56" w:rsidRDefault="0004454D" w14:paraId="2908EB2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39F18D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  <w:p w:rsidR="0004454D" w:rsidP="00046E56" w:rsidRDefault="0004454D" w14:paraId="121FD38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4E1E33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  <w:p w:rsidR="0004454D" w:rsidP="004F61FF" w:rsidRDefault="0004454D" w14:paraId="1FE2DD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04454D" w14:paraId="33CFEC6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  <w:p w:rsidRPr="002B07AD" w:rsidR="0004454D" w:rsidP="00D97AA2" w:rsidRDefault="0004454D" w14:paraId="2735753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</w:tcPr>
          <w:p w:rsidR="00DB0C31" w:rsidP="004F61FF" w:rsidRDefault="00DB0C31" w14:paraId="7079B84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какво се занимава философията на психологията – различни схващания; връзката между философията на психологията и философията на съзнанието; философия на психологията и философска психология.</w:t>
            </w:r>
          </w:p>
          <w:p w:rsidR="00DB0C31" w:rsidP="004F61FF" w:rsidRDefault="00DB0C31" w14:paraId="07F023C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454D" w:rsidP="004F61FF" w:rsidRDefault="005B5566" w14:paraId="50CB764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Споровете около предмета на психологията от края на 19 в. до днес. Как тези спорове зависят от различните възгледи за </w:t>
            </w:r>
            <w:r w:rsid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научния статус на психологията и връзката 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другите науки.</w:t>
            </w:r>
          </w:p>
          <w:p w:rsidR="005B5566" w:rsidP="004F61FF" w:rsidRDefault="005B5566" w14:paraId="4BDB549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DB0C31" w:rsidRDefault="00DB0C31" w14:paraId="0BBF007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B5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Научна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психология, </w:t>
            </w:r>
            <w:r w:rsidRPr="005B5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популярна 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фолк-психология: защо е важно да бъдат различавани.</w:t>
            </w:r>
          </w:p>
          <w:p w:rsidR="00DB0C31" w:rsidP="004F61FF" w:rsidRDefault="00DB0C31" w14:paraId="2916C19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4F61FF" w:rsidRDefault="00046E56" w14:paraId="2C26DB1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 на психологическо знание: факти, закони, теории, модели. Специфика на психологическите обяснения.</w:t>
            </w:r>
          </w:p>
          <w:p w:rsidR="00046E56" w:rsidP="004F61FF" w:rsidRDefault="00046E56" w14:paraId="7486946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B5566" w:rsidP="004F61FF" w:rsidRDefault="005B5566" w14:paraId="47E87C1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Психологическите методи: качествени и количествени методи – специфики, предимства и ограничения.</w:t>
            </w:r>
          </w:p>
          <w:p w:rsidR="005B5566" w:rsidP="004F61FF" w:rsidRDefault="005B5566" w14:paraId="187F57B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DB0C31" w:rsidR="00DB0C31" w:rsidP="004F61FF" w:rsidRDefault="00DB0C31" w14:paraId="5C128A7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Наука и </w:t>
            </w:r>
            <w:proofErr w:type="spellStart"/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псевдонаука</w:t>
            </w:r>
            <w:proofErr w:type="spellEnd"/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психологията</w:t>
            </w:r>
          </w:p>
          <w:p w:rsidR="00DB0C31" w:rsidP="004F61FF" w:rsidRDefault="00DB0C31" w14:paraId="54738AF4" wp14:textId="77777777">
            <w:pPr>
              <w:rPr>
                <w:rFonts w:ascii="Arial" w:hAnsi="Arial" w:cs="Arial"/>
                <w:lang w:val="bg-BG"/>
              </w:rPr>
            </w:pPr>
          </w:p>
          <w:p w:rsidR="00DB0C31" w:rsidP="004F61FF" w:rsidRDefault="00DB0C31" w14:paraId="2A86529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Спорни изследователски програми в психологията: случаят с парапсихологията</w:t>
            </w:r>
          </w:p>
          <w:p w:rsidR="00DB0C31" w:rsidP="004F61FF" w:rsidRDefault="00DB0C31" w14:paraId="46ABBD8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046E56" w:rsidRDefault="00046E56" w14:paraId="4D4E817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Спорни изследователски програми в 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ията: случаят с психоанализата</w:t>
            </w:r>
          </w:p>
          <w:p w:rsidR="00046E56" w:rsidP="004F61FF" w:rsidRDefault="00046E56" w14:paraId="06BBA33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DB0C31" w14:paraId="499B4AE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Споровете около представите за психична норма и психично разстройство</w:t>
            </w:r>
          </w:p>
          <w:p w:rsidR="00DB0C31" w:rsidP="004F61FF" w:rsidRDefault="00DB0C31" w14:paraId="464FCBC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DB0C31" w14:paraId="300E976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Психологията в обществото: аспекти на взаимоотношенията</w:t>
            </w:r>
          </w:p>
          <w:p w:rsidR="00DB0C31" w:rsidP="004F61FF" w:rsidRDefault="00DB0C31" w14:paraId="5C8C6B0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DB0C31" w14:paraId="3C87B32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Психологията в обществото: етични проблеми</w:t>
            </w:r>
          </w:p>
          <w:p w:rsidR="00DB0C31" w:rsidP="004F61FF" w:rsidRDefault="00DB0C31" w14:paraId="3382A36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DB0C31" w14:paraId="639259D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Злоупотреби с психологическо знание: </w:t>
            </w:r>
            <w:r w:rsidR="00046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драматичната история на </w:t>
            </w:r>
            <w:r w:rsidR="006A464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опитите за оценка</w:t>
            </w:r>
            <w:r w:rsidR="00046E5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интелигентността.</w:t>
            </w:r>
          </w:p>
          <w:p w:rsidR="00DB0C31" w:rsidP="004F61FF" w:rsidRDefault="00DB0C31" w14:paraId="5C71F13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0C31" w:rsidP="004F61FF" w:rsidRDefault="00046E56" w14:paraId="5414DB9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СЕМИНАР: представяне на реферати</w:t>
            </w:r>
          </w:p>
          <w:p w:rsidR="00046E56" w:rsidP="004F61FF" w:rsidRDefault="00046E56" w14:paraId="6219946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4F61FF" w:rsidRDefault="00046E56" w14:paraId="41C409C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СЕМИНАР: представяне на реферати</w:t>
            </w:r>
          </w:p>
          <w:p w:rsidR="00046E56" w:rsidP="004F61FF" w:rsidRDefault="00046E56" w14:paraId="0DA123B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DB0C31" w:rsidR="00046E56" w:rsidP="004F61FF" w:rsidRDefault="00046E56" w14:paraId="30B44CB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СЕМИНАР: представяне на реферати</w:t>
            </w:r>
          </w:p>
        </w:tc>
        <w:tc>
          <w:tcPr>
            <w:tcW w:w="1985" w:type="dxa"/>
          </w:tcPr>
          <w:p w:rsidR="0004454D" w:rsidP="004F61FF" w:rsidRDefault="006A4642" w14:paraId="7144751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4C4CEA3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5089567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38C1F85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0C8FE7C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78E884CA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41004F1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67C0C65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308D56C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797E50C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7842F59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7B04FA4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568C698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2CC21B9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1A93948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6AA258D8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138328F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6FFBD3E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30DCCCA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54B6C89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36AF6883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58A8CB7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54C529ED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1C0157D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2E643A3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3691E7B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526770C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5A9DB5E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7CBEED8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6E36661F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1BC03362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38645DC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135E58C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24DED8E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62EBF9A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1D63D2B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0C6C2CD5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709E88E4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4FD71FB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508C98E9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4642" w:rsidP="004F61FF" w:rsidRDefault="006A4642" w14:paraId="39A728AC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6A4642" w:rsidP="004F61FF" w:rsidRDefault="006A4642" w14:paraId="779F8E7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6A4642" w:rsidP="004F61FF" w:rsidRDefault="006A4642" w14:paraId="18B4C29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xmlns:wp14="http://schemas.microsoft.com/office/word/2010/wordml" w:rsidRPr="002B07AD" w:rsidR="0004454D" w:rsidP="0004454D" w:rsidRDefault="0004454D" w14:paraId="5A61AD25" wp14:textId="77777777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04454D" w:rsidP="0004454D" w:rsidRDefault="0004454D" w14:paraId="7818863E" wp14:textId="7777777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310"/>
      </w:tblGrid>
      <w:tr xmlns:wp14="http://schemas.microsoft.com/office/word/2010/wordml" w:rsidRPr="002B07AD" w:rsidR="0004454D" w:rsidTr="5BCC783E" w14:paraId="43EE7821" wp14:textId="77777777">
        <w:trPr>
          <w:trHeight w:val="287"/>
        </w:trPr>
        <w:tc>
          <w:tcPr>
            <w:tcW w:w="852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310" w:type="dxa"/>
            <w:shd w:val="clear" w:color="auto" w:fill="D9D9D9" w:themeFill="background1" w:themeFillShade="D9"/>
            <w:tcMar/>
          </w:tcPr>
          <w:p w:rsidRPr="002B07AD" w:rsidR="0004454D" w:rsidP="004F61FF" w:rsidRDefault="0004454D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04454D" w:rsidTr="5BCC783E" w14:paraId="6CCEB426" wp14:textId="77777777">
        <w:trPr>
          <w:trHeight w:val="348"/>
        </w:trPr>
        <w:tc>
          <w:tcPr>
            <w:tcW w:w="852" w:type="dxa"/>
            <w:tcMar/>
          </w:tcPr>
          <w:p w:rsidR="0004454D" w:rsidP="004F61FF" w:rsidRDefault="00046E56" w14:paraId="56B20A0C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046E56" w:rsidP="004F61FF" w:rsidRDefault="00046E56" w14:paraId="44F69B9A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C7487" w:rsidP="004F61FF" w:rsidRDefault="008C7487" w14:paraId="5F07D11E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4F61FF" w:rsidRDefault="00046E56" w14:paraId="6DEB9483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471611" w:rsidP="004F61FF" w:rsidRDefault="00471611" w14:paraId="41508A3C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43D6B1D6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0B778152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471611" w:rsidP="004F61FF" w:rsidRDefault="00471611" w14:paraId="17DBC151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6F8BD81B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279935FF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471611" w:rsidP="004F61FF" w:rsidRDefault="00471611" w14:paraId="2613E9C1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1037B8A3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44240AAE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471611" w:rsidP="004F61FF" w:rsidRDefault="00471611" w14:paraId="687C6DE0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5B2F9378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1B87E3DE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471611" w:rsidP="004F61FF" w:rsidRDefault="00471611" w14:paraId="58E6DD4E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109B8484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471611" w:rsidP="004F61FF" w:rsidRDefault="00471611" w14:paraId="7D3BEE8F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3B88899E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03853697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471611" w:rsidP="004F61FF" w:rsidRDefault="00471611" w14:paraId="69E2BB2B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57C0D796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089009E4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471611" w:rsidP="004F61FF" w:rsidRDefault="00471611" w14:paraId="0D142F6F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F61FF" w:rsidRDefault="00471611" w14:paraId="4475AD14" wp14:textId="7D5769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5BCC783E" w:rsidR="00471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471611" w:rsidP="004F61FF" w:rsidRDefault="00471611" w14:paraId="120C4E94" wp14:textId="79B6233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5BCC783E" w:rsidR="00471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Pr="002B07AD" w:rsidR="00471611" w:rsidP="004F61FF" w:rsidRDefault="00471611" w14:paraId="48DF98D7" wp14:textId="777777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310" w:type="dxa"/>
            <w:tcMar/>
          </w:tcPr>
          <w:p w:rsidR="0004454D" w:rsidP="004F61FF" w:rsidRDefault="00046E56" w14:paraId="1692F2B4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Връзката на философията на психологията с други философски дисциплини: обща философия на науката, философия на съзнанието.</w:t>
            </w:r>
          </w:p>
          <w:p w:rsidR="008C7487" w:rsidP="004F61FF" w:rsidRDefault="008C7487" w14:paraId="42AFC42D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4F61FF" w:rsidRDefault="00046E56" w14:paraId="40717E1B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Научна психология, популярна психология, фолк-психология – прилики и разлики</w:t>
            </w:r>
          </w:p>
          <w:p w:rsidR="00046E56" w:rsidP="004F61FF" w:rsidRDefault="00046E56" w14:paraId="271CA723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046E56" w:rsidRDefault="00046E56" w14:paraId="6DDA1EB6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Различни схващания за предмета на психологията и за връзката на психологията с другите науки</w:t>
            </w:r>
          </w:p>
          <w:p w:rsidR="00046E56" w:rsidP="00046E56" w:rsidRDefault="00046E56" w14:paraId="75FBE423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046E56" w:rsidRDefault="00046E56" w14:paraId="158172AB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 на психологическо знание: факти, закони, теории, модели. Специфика на психологическите обяснения.</w:t>
            </w:r>
          </w:p>
          <w:p w:rsidR="00046E56" w:rsidP="00046E56" w:rsidRDefault="00046E56" w14:paraId="2D3F0BEC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046E56" w:rsidRDefault="00046E56" w14:paraId="07C351A8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Психологическите методи: качествени и количествени методи – специфики, предимства и ограничения.</w:t>
            </w:r>
          </w:p>
          <w:p w:rsidR="00046E56" w:rsidP="00046E56" w:rsidRDefault="00046E56" w14:paraId="75CF4315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046E56" w:rsidRDefault="00046E56" w14:paraId="0F507E03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Проблемът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демаркацията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между наука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псевдонаука</w:t>
            </w:r>
            <w:proofErr w:type="spellEnd"/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психологията</w:t>
            </w:r>
          </w:p>
          <w:p w:rsidR="00046E56" w:rsidP="00046E56" w:rsidRDefault="00046E56" w14:paraId="3CB648E9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046E56" w:rsidRDefault="00046E56" w14:paraId="357D731A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Спорни изследователски програми в психологията: случаят с парапсихологията</w:t>
            </w:r>
          </w:p>
          <w:p w:rsidR="00046E56" w:rsidP="00046E56" w:rsidRDefault="00046E56" w14:paraId="0C178E9E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046E56" w:rsidRDefault="00046E56" w14:paraId="7505B343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Спорни изследователски програми в психолог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ията: случаят с психоанализата</w:t>
            </w:r>
          </w:p>
          <w:p w:rsidR="00046E56" w:rsidP="00046E56" w:rsidRDefault="00046E56" w14:paraId="3C0395D3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71611" w:rsidRDefault="00046E56" w14:paraId="6D832B2E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Понятия</w:t>
            </w:r>
            <w:r w:rsidRPr="00DB0C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психична норма и психично разстройство</w:t>
            </w:r>
          </w:p>
          <w:p w:rsidR="00471611" w:rsidP="00471611" w:rsidRDefault="00471611" w14:paraId="3254BC2F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71611" w:rsidRDefault="00046E56" w14:paraId="482092EB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Психологията в обществото: аспекти на взаимоотношенията</w:t>
            </w:r>
          </w:p>
          <w:p w:rsidR="00471611" w:rsidP="00471611" w:rsidRDefault="00471611" w14:paraId="651E9592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1611" w:rsidP="00471611" w:rsidRDefault="00046E56" w14:paraId="5AB3759F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Психологията в обществото: етични проблеми</w:t>
            </w:r>
          </w:p>
          <w:p w:rsidR="00471611" w:rsidP="00471611" w:rsidRDefault="00471611" w14:paraId="269E314A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6E56" w:rsidP="00471611" w:rsidRDefault="00046E56" w14:paraId="2642808B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Злоупотреби с психологическо знание: </w:t>
            </w:r>
            <w:r w:rsidR="00471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измерването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интелигентността.</w:t>
            </w:r>
          </w:p>
          <w:p w:rsidR="00046E56" w:rsidP="004F61FF" w:rsidRDefault="00046E56" w14:paraId="47341341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046E56" w:rsidP="004F61FF" w:rsidRDefault="00046E56" w14:paraId="42EF2083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04454D" w:rsidP="0004454D" w:rsidRDefault="0004454D" w14:paraId="254D95EC" wp14:textId="77777777">
      <w:pPr>
        <w:pStyle w:val="a6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="0004454D" w:rsidP="0004454D" w:rsidRDefault="0004454D" w14:paraId="309CECB9" wp14:textId="77777777">
      <w:pPr>
        <w:pStyle w:val="a6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Pr="008C7487" w:rsidR="00471611" w:rsidP="00471611" w:rsidRDefault="00471611" w14:paraId="3DEC0521" wp14:textId="7777777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C7487">
        <w:rPr>
          <w:rFonts w:ascii="Times New Roman" w:hAnsi="Times New Roman" w:cs="Times New Roman"/>
          <w:sz w:val="24"/>
          <w:szCs w:val="24"/>
          <w:lang w:val="bg-BG"/>
        </w:rPr>
        <w:t>Станович</w:t>
      </w:r>
      <w:proofErr w:type="spellEnd"/>
      <w:r w:rsidRPr="008C7487">
        <w:rPr>
          <w:rFonts w:ascii="Times New Roman" w:hAnsi="Times New Roman" w:cs="Times New Roman"/>
          <w:sz w:val="24"/>
          <w:szCs w:val="24"/>
          <w:lang w:val="bg-BG"/>
        </w:rPr>
        <w:t xml:space="preserve">, К. (2010). </w:t>
      </w:r>
      <w:r w:rsidRPr="008C7487">
        <w:rPr>
          <w:rFonts w:ascii="Times New Roman" w:hAnsi="Times New Roman" w:cs="Times New Roman"/>
          <w:i/>
          <w:sz w:val="24"/>
          <w:szCs w:val="24"/>
          <w:lang w:val="bg-BG"/>
        </w:rPr>
        <w:t>Нека мислим правилно за психологията</w:t>
      </w:r>
      <w:r w:rsidRPr="008C7487">
        <w:rPr>
          <w:rFonts w:ascii="Times New Roman" w:hAnsi="Times New Roman" w:cs="Times New Roman"/>
          <w:sz w:val="24"/>
          <w:szCs w:val="24"/>
          <w:lang w:val="bg-BG"/>
        </w:rPr>
        <w:t>. София: Изток-Запад.</w:t>
      </w:r>
    </w:p>
    <w:p xmlns:wp14="http://schemas.microsoft.com/office/word/2010/wordml" w:rsidRPr="008C7487" w:rsidR="008C7487" w:rsidP="008C7487" w:rsidRDefault="008C7487" w14:paraId="445EFDB6" wp14:textId="77777777">
      <w:pPr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C7487">
        <w:rPr>
          <w:rFonts w:ascii="Times New Roman" w:hAnsi="Times New Roman" w:cs="Times New Roman"/>
          <w:sz w:val="24"/>
          <w:szCs w:val="24"/>
        </w:rPr>
        <w:t>Brysbaert</w:t>
      </w:r>
      <w:proofErr w:type="spellEnd"/>
      <w:r w:rsidRPr="008C748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8C7487">
        <w:rPr>
          <w:rFonts w:ascii="Times New Roman" w:hAnsi="Times New Roman" w:cs="Times New Roman"/>
          <w:sz w:val="24"/>
          <w:szCs w:val="24"/>
        </w:rPr>
        <w:t>Rastle</w:t>
      </w:r>
      <w:proofErr w:type="spellEnd"/>
      <w:r w:rsidRPr="008C7487">
        <w:rPr>
          <w:rFonts w:ascii="Times New Roman" w:hAnsi="Times New Roman" w:cs="Times New Roman"/>
          <w:sz w:val="24"/>
          <w:szCs w:val="24"/>
        </w:rPr>
        <w:t xml:space="preserve">, K. (2009). </w:t>
      </w:r>
      <w:r w:rsidRPr="008C7487">
        <w:rPr>
          <w:rFonts w:ascii="Times New Roman" w:hAnsi="Times New Roman" w:cs="Times New Roman"/>
          <w:i/>
          <w:sz w:val="24"/>
          <w:szCs w:val="24"/>
        </w:rPr>
        <w:t>Historical and Conceptual Issues in Psychology</w:t>
      </w:r>
      <w:r w:rsidRPr="008C7487">
        <w:rPr>
          <w:rFonts w:ascii="Times New Roman" w:hAnsi="Times New Roman" w:cs="Times New Roman"/>
          <w:sz w:val="24"/>
          <w:szCs w:val="24"/>
        </w:rPr>
        <w:t>. Harlow: Pearson Education.</w:t>
      </w:r>
    </w:p>
    <w:p xmlns:wp14="http://schemas.microsoft.com/office/word/2010/wordml" w:rsidRPr="008C7487" w:rsidR="00471611" w:rsidP="00471611" w:rsidRDefault="008C7487" w14:paraId="41A4ED4C" wp14:textId="7777777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487">
        <w:rPr>
          <w:rFonts w:ascii="Times New Roman" w:hAnsi="Times New Roman" w:cs="Times New Roman"/>
          <w:sz w:val="24"/>
          <w:szCs w:val="24"/>
        </w:rPr>
        <w:t>Lilienfeld</w:t>
      </w:r>
      <w:proofErr w:type="spellEnd"/>
      <w:r w:rsidRPr="008C7487">
        <w:rPr>
          <w:rFonts w:ascii="Times New Roman" w:hAnsi="Times New Roman" w:cs="Times New Roman"/>
          <w:sz w:val="24"/>
          <w:szCs w:val="24"/>
        </w:rPr>
        <w:t>, S. O. (Ed</w:t>
      </w:r>
      <w:r w:rsidRPr="008C7487" w:rsidR="00471611">
        <w:rPr>
          <w:rFonts w:ascii="Times New Roman" w:hAnsi="Times New Roman" w:cs="Times New Roman"/>
          <w:sz w:val="24"/>
          <w:szCs w:val="24"/>
        </w:rPr>
        <w:t xml:space="preserve">.) (2004). </w:t>
      </w:r>
      <w:r w:rsidRPr="008C7487" w:rsidR="00471611">
        <w:rPr>
          <w:rFonts w:ascii="Times New Roman" w:hAnsi="Times New Roman" w:cs="Times New Roman"/>
          <w:i/>
          <w:sz w:val="24"/>
          <w:szCs w:val="24"/>
        </w:rPr>
        <w:t>Science and Pseudoscience in Clinical Psychology</w:t>
      </w:r>
      <w:r w:rsidRPr="008C7487" w:rsidR="00471611">
        <w:rPr>
          <w:rFonts w:ascii="Times New Roman" w:hAnsi="Times New Roman" w:cs="Times New Roman"/>
          <w:sz w:val="24"/>
          <w:szCs w:val="24"/>
        </w:rPr>
        <w:t>. New York: The Guilford Press.</w:t>
      </w:r>
    </w:p>
    <w:p xmlns:wp14="http://schemas.microsoft.com/office/word/2010/wordml" w:rsidRPr="008C7487" w:rsidR="008C7487" w:rsidP="008C7487" w:rsidRDefault="008C7487" w14:paraId="5BF716ED" wp14:textId="7777777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C7487">
        <w:rPr>
          <w:rFonts w:ascii="Times New Roman" w:hAnsi="Times New Roman" w:cs="Times New Roman"/>
          <w:sz w:val="24"/>
          <w:szCs w:val="24"/>
        </w:rPr>
        <w:t xml:space="preserve">Tyson, P. J., Jones, D., </w:t>
      </w:r>
      <w:proofErr w:type="spellStart"/>
      <w:r w:rsidRPr="008C7487">
        <w:rPr>
          <w:rFonts w:ascii="Times New Roman" w:hAnsi="Times New Roman" w:cs="Times New Roman"/>
          <w:sz w:val="24"/>
          <w:szCs w:val="24"/>
        </w:rPr>
        <w:t>Elcock</w:t>
      </w:r>
      <w:proofErr w:type="spellEnd"/>
      <w:r w:rsidRPr="008C7487">
        <w:rPr>
          <w:rFonts w:ascii="Times New Roman" w:hAnsi="Times New Roman" w:cs="Times New Roman"/>
          <w:sz w:val="24"/>
          <w:szCs w:val="24"/>
        </w:rPr>
        <w:t xml:space="preserve">, J. (2011). </w:t>
      </w:r>
      <w:r w:rsidRPr="008C7487">
        <w:rPr>
          <w:rFonts w:ascii="Times New Roman" w:hAnsi="Times New Roman" w:cs="Times New Roman"/>
          <w:i/>
          <w:sz w:val="24"/>
          <w:szCs w:val="24"/>
        </w:rPr>
        <w:t>Psychology in Social Context: Issues and Debates.</w:t>
      </w:r>
      <w:r w:rsidRPr="008C7487">
        <w:rPr>
          <w:rFonts w:ascii="Times New Roman" w:hAnsi="Times New Roman" w:cs="Times New Roman"/>
          <w:sz w:val="24"/>
          <w:szCs w:val="24"/>
        </w:rPr>
        <w:t xml:space="preserve"> Oxford: Wiley &amp; Sons.</w:t>
      </w:r>
    </w:p>
    <w:p xmlns:wp14="http://schemas.microsoft.com/office/word/2010/wordml" w:rsidRPr="008C7487" w:rsidR="00471611" w:rsidP="00471611" w:rsidRDefault="00471611" w14:paraId="7B40C951" wp14:textId="777777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8C7487" w:rsidR="00471611" w:rsidP="00471611" w:rsidRDefault="00471611" w14:paraId="3B1954C7" wp14:textId="7777777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8C74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</w:t>
      </w:r>
      <w:proofErr w:type="spellEnd"/>
      <w:r w:rsidRPr="008C74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C74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xmlns:wp14="http://schemas.microsoft.com/office/word/2010/wordml" w:rsidRPr="008C7487" w:rsidR="00471611" w:rsidP="00471611" w:rsidRDefault="00471611" w14:paraId="092753D8" wp14:textId="77777777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C7487">
        <w:rPr>
          <w:rFonts w:ascii="Times New Roman" w:hAnsi="Times New Roman" w:cs="Times New Roman"/>
          <w:sz w:val="24"/>
          <w:szCs w:val="24"/>
          <w:lang w:val="bg-BG"/>
        </w:rPr>
        <w:t>Сиймън</w:t>
      </w:r>
      <w:proofErr w:type="spellEnd"/>
      <w:r w:rsidRPr="008C74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8C7487">
        <w:rPr>
          <w:rFonts w:ascii="Times New Roman" w:hAnsi="Times New Roman" w:cs="Times New Roman"/>
          <w:sz w:val="24"/>
          <w:szCs w:val="24"/>
          <w:lang w:val="bg-BG"/>
        </w:rPr>
        <w:t>Дж</w:t>
      </w:r>
      <w:proofErr w:type="spellEnd"/>
      <w:r w:rsidRPr="008C7487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proofErr w:type="spellStart"/>
      <w:r w:rsidRPr="008C7487">
        <w:rPr>
          <w:rFonts w:ascii="Times New Roman" w:hAnsi="Times New Roman" w:cs="Times New Roman"/>
          <w:sz w:val="24"/>
          <w:szCs w:val="24"/>
          <w:lang w:val="bg-BG"/>
        </w:rPr>
        <w:t>Кенрик</w:t>
      </w:r>
      <w:proofErr w:type="spellEnd"/>
      <w:r w:rsidRPr="008C7487">
        <w:rPr>
          <w:rFonts w:ascii="Times New Roman" w:hAnsi="Times New Roman" w:cs="Times New Roman"/>
          <w:sz w:val="24"/>
          <w:szCs w:val="24"/>
          <w:lang w:val="bg-BG"/>
        </w:rPr>
        <w:t xml:space="preserve">, Д. (1994). </w:t>
      </w:r>
      <w:r w:rsidRPr="008C748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Психология. </w:t>
      </w:r>
      <w:r w:rsidRPr="008C7487">
        <w:rPr>
          <w:rFonts w:ascii="Times New Roman" w:hAnsi="Times New Roman" w:cs="Times New Roman"/>
          <w:sz w:val="24"/>
          <w:szCs w:val="24"/>
          <w:lang w:val="bg-BG"/>
        </w:rPr>
        <w:t>София: Планета-3.</w:t>
      </w:r>
    </w:p>
    <w:p xmlns:wp14="http://schemas.microsoft.com/office/word/2010/wordml" w:rsidRPr="008C7487" w:rsidR="00471611" w:rsidP="00471611" w:rsidRDefault="00471611" w14:paraId="4DB2C7FF" wp14:textId="7777777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487">
        <w:rPr>
          <w:rFonts w:ascii="Times New Roman" w:hAnsi="Times New Roman" w:cs="Times New Roman"/>
          <w:sz w:val="24"/>
          <w:szCs w:val="24"/>
        </w:rPr>
        <w:t>Satel</w:t>
      </w:r>
      <w:proofErr w:type="spellEnd"/>
      <w:r w:rsidRPr="008C7487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8C7487">
        <w:rPr>
          <w:rFonts w:ascii="Times New Roman" w:hAnsi="Times New Roman" w:cs="Times New Roman"/>
          <w:sz w:val="24"/>
          <w:szCs w:val="24"/>
        </w:rPr>
        <w:t>Lilienfeld</w:t>
      </w:r>
      <w:proofErr w:type="spellEnd"/>
      <w:r w:rsidRPr="008C7487">
        <w:rPr>
          <w:rFonts w:ascii="Times New Roman" w:hAnsi="Times New Roman" w:cs="Times New Roman"/>
          <w:sz w:val="24"/>
          <w:szCs w:val="24"/>
        </w:rPr>
        <w:t xml:space="preserve">, S. (2013). </w:t>
      </w:r>
      <w:r w:rsidRPr="008C7487">
        <w:rPr>
          <w:rFonts w:ascii="Times New Roman" w:hAnsi="Times New Roman" w:cs="Times New Roman"/>
          <w:i/>
          <w:sz w:val="24"/>
          <w:szCs w:val="24"/>
        </w:rPr>
        <w:t>Brain Washed. The Seductive Appeal of Mindless Neuroscience</w:t>
      </w:r>
      <w:r w:rsidRPr="008C7487">
        <w:rPr>
          <w:rFonts w:ascii="Times New Roman" w:hAnsi="Times New Roman" w:cs="Times New Roman"/>
          <w:sz w:val="24"/>
          <w:szCs w:val="24"/>
        </w:rPr>
        <w:t>. New York: Basic Books.</w:t>
      </w:r>
    </w:p>
    <w:p xmlns:wp14="http://schemas.microsoft.com/office/word/2010/wordml" w:rsidRPr="008C7487" w:rsidR="0004454D" w:rsidP="00471611" w:rsidRDefault="0004454D" w14:paraId="4B4D7232" wp14:textId="7777777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xmlns:wp14="http://schemas.microsoft.com/office/word/2010/wordml" w:rsidRPr="008C7487" w:rsidR="008C7487" w:rsidP="00471611" w:rsidRDefault="008C7487" w14:paraId="2093CA67" wp14:textId="7777777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xmlns:wp14="http://schemas.microsoft.com/office/word/2010/wordml" w:rsidRPr="00237B73" w:rsidR="008C7487" w:rsidP="00471611" w:rsidRDefault="008C7487" w14:paraId="2503B197" wp14:textId="77777777">
      <w:pPr>
        <w:rPr>
          <w:rFonts w:ascii="Calibri" w:hAnsi="Calibri"/>
          <w:b/>
          <w:lang w:val="bg-BG"/>
        </w:rPr>
      </w:pPr>
    </w:p>
    <w:p xmlns:wp14="http://schemas.microsoft.com/office/word/2010/wordml" w:rsidRPr="002B07AD" w:rsidR="0004454D" w:rsidP="0004454D" w:rsidRDefault="0004454D" w14:paraId="38288749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471611" w:rsidR="0004454D" w:rsidP="00471611" w:rsidRDefault="0004454D" w14:paraId="1A3E46D2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A4642">
        <w:rPr>
          <w:rFonts w:ascii="Times New Roman" w:hAnsi="Times New Roman" w:cs="Times New Roman"/>
          <w:b/>
          <w:bCs/>
          <w:sz w:val="24"/>
          <w:szCs w:val="24"/>
          <w:lang w:val="ru-RU"/>
        </w:rPr>
        <w:t>05</w:t>
      </w:r>
      <w:r w:rsidR="00136ADC">
        <w:rPr>
          <w:rFonts w:ascii="Times New Roman" w:hAnsi="Times New Roman" w:cs="Times New Roman"/>
          <w:b/>
          <w:bCs/>
          <w:sz w:val="24"/>
          <w:szCs w:val="24"/>
          <w:lang w:val="ru-RU"/>
        </w:rPr>
        <w:t>.03.2021 г.</w:t>
      </w:r>
    </w:p>
    <w:p xmlns:wp14="http://schemas.microsoft.com/office/word/2010/wordml" w:rsidR="0004454D" w:rsidP="00471611" w:rsidRDefault="006A4642" w14:paraId="4913C3E2" wp14:textId="77777777">
      <w:pPr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proofErr w:type="spellStart"/>
      <w:r w:rsidR="00044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</w:t>
      </w:r>
      <w:proofErr w:type="spellEnd"/>
      <w:r w:rsidR="0004454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xmlns:wp14="http://schemas.microsoft.com/office/word/2010/wordml" w:rsidRPr="0004454D" w:rsidR="006A4642" w:rsidP="006A4642" w:rsidRDefault="006A4642" w14:paraId="69E6AA69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/проф. Д-р Лилия Гурова/</w:t>
      </w:r>
    </w:p>
    <w:p xmlns:wp14="http://schemas.microsoft.com/office/word/2010/wordml" w:rsidRPr="002B07AD" w:rsidR="0004454D" w:rsidP="0004454D" w:rsidRDefault="0004454D" w14:paraId="20BD9A1A" wp14:textId="77777777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04454D" w:rsidP="0004454D" w:rsidRDefault="0004454D" w14:paraId="0C136CF1" wp14:textId="7777777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CE675E" w:rsidRDefault="00CE675E" w14:paraId="0A392C6A" wp14:textId="77777777"/>
    <w:sectPr w:rsidR="00CE675E" w:rsidSect="004F61FF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15E1F" w:rsidRDefault="00E15E1F" w14:paraId="290583F9" wp14:textId="77777777">
      <w:r>
        <w:separator/>
      </w:r>
    </w:p>
  </w:endnote>
  <w:endnote w:type="continuationSeparator" w:id="0">
    <w:p xmlns:wp14="http://schemas.microsoft.com/office/word/2010/wordml" w:rsidR="00E15E1F" w:rsidRDefault="00E15E1F" w14:paraId="68F21D9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F61FF" w:rsidP="004F61FF" w:rsidRDefault="004F61FF" w14:paraId="53928121" wp14:textId="77777777">
    <w:pPr>
      <w:pStyle w:val="aa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4F61FF" w:rsidP="004F61FF" w:rsidRDefault="004F61FF" w14:paraId="5A25747A" wp14:textId="7777777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F61FF" w:rsidP="004F61FF" w:rsidRDefault="004F61FF" w14:paraId="7C70BCC4" wp14:textId="77777777">
    <w:pPr>
      <w:pStyle w:val="aa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642">
      <w:rPr>
        <w:rStyle w:val="a5"/>
        <w:noProof/>
      </w:rPr>
      <w:t>5</w:t>
    </w:r>
    <w:r>
      <w:rPr>
        <w:rStyle w:val="a5"/>
      </w:rPr>
      <w:fldChar w:fldCharType="end"/>
    </w:r>
  </w:p>
  <w:p xmlns:wp14="http://schemas.microsoft.com/office/word/2010/wordml" w:rsidR="004F61FF" w:rsidP="004F61FF" w:rsidRDefault="004F61FF" w14:paraId="50125231" wp14:textId="7777777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15E1F" w:rsidRDefault="00E15E1F" w14:paraId="13C326F3" wp14:textId="77777777">
      <w:r>
        <w:separator/>
      </w:r>
    </w:p>
  </w:footnote>
  <w:footnote w:type="continuationSeparator" w:id="0">
    <w:p xmlns:wp14="http://schemas.microsoft.com/office/word/2010/wordml" w:rsidR="00E15E1F" w:rsidRDefault="00E15E1F" w14:paraId="4853B8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5A54"/>
    <w:multiLevelType w:val="hybridMultilevel"/>
    <w:tmpl w:val="315C1612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4D"/>
    <w:rsid w:val="0004454D"/>
    <w:rsid w:val="00046E56"/>
    <w:rsid w:val="00136ADC"/>
    <w:rsid w:val="00206015"/>
    <w:rsid w:val="002311E6"/>
    <w:rsid w:val="00237B73"/>
    <w:rsid w:val="002F5835"/>
    <w:rsid w:val="0036750B"/>
    <w:rsid w:val="00451A68"/>
    <w:rsid w:val="00471611"/>
    <w:rsid w:val="004F61FF"/>
    <w:rsid w:val="00545430"/>
    <w:rsid w:val="005B5566"/>
    <w:rsid w:val="006602D1"/>
    <w:rsid w:val="006A4642"/>
    <w:rsid w:val="008820DB"/>
    <w:rsid w:val="008C7487"/>
    <w:rsid w:val="00CE675E"/>
    <w:rsid w:val="00D52CD5"/>
    <w:rsid w:val="00D97AA2"/>
    <w:rsid w:val="00DB0C31"/>
    <w:rsid w:val="00DF78A4"/>
    <w:rsid w:val="00E15E1F"/>
    <w:rsid w:val="0AF97F5F"/>
    <w:rsid w:val="10B4FBE9"/>
    <w:rsid w:val="183CC4D1"/>
    <w:rsid w:val="18F48114"/>
    <w:rsid w:val="19EA7688"/>
    <w:rsid w:val="221578DE"/>
    <w:rsid w:val="239744DE"/>
    <w:rsid w:val="25046160"/>
    <w:rsid w:val="28CE85F4"/>
    <w:rsid w:val="2D3AEB44"/>
    <w:rsid w:val="32062E19"/>
    <w:rsid w:val="3BBE306C"/>
    <w:rsid w:val="3DB50155"/>
    <w:rsid w:val="40B46AD7"/>
    <w:rsid w:val="45352195"/>
    <w:rsid w:val="4C4AA4B8"/>
    <w:rsid w:val="4C5C30DE"/>
    <w:rsid w:val="4D0E9DD6"/>
    <w:rsid w:val="5AD8DD6E"/>
    <w:rsid w:val="5BCC783E"/>
    <w:rsid w:val="6A2AEB71"/>
    <w:rsid w:val="6A5D317D"/>
    <w:rsid w:val="6BB62826"/>
    <w:rsid w:val="7A2BC193"/>
    <w:rsid w:val="7B8C4023"/>
    <w:rsid w:val="7BF0929E"/>
    <w:rsid w:val="7E0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4982AD"/>
  <w15:chartTrackingRefBased/>
  <w15:docId w15:val="{1E6352CE-F727-4B66-9894-4784737A0D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04454D"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link w:val="10"/>
    <w:qFormat/>
    <w:rsid w:val="0004454D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link w:val="30"/>
    <w:qFormat/>
    <w:rsid w:val="0004454D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qFormat/>
    <w:rsid w:val="0004454D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link w:val="60"/>
    <w:qFormat/>
    <w:rsid w:val="0004454D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character" w:styleId="10" w:customStyle="1">
    <w:name w:val="Заглавие 1 Знак"/>
    <w:link w:val="1"/>
    <w:locked/>
    <w:rsid w:val="0004454D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30" w:customStyle="1">
    <w:name w:val="Заглавие 3 Знак"/>
    <w:link w:val="3"/>
    <w:semiHidden/>
    <w:locked/>
    <w:rsid w:val="0004454D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40" w:customStyle="1">
    <w:name w:val="Заглавие 4 Знак"/>
    <w:link w:val="4"/>
    <w:semiHidden/>
    <w:locked/>
    <w:rsid w:val="0004454D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60" w:customStyle="1">
    <w:name w:val="Заглавие 6 Знак"/>
    <w:link w:val="6"/>
    <w:semiHidden/>
    <w:locked/>
    <w:rsid w:val="0004454D"/>
    <w:rPr>
      <w:rFonts w:ascii="Arial" w:hAnsi="Arial" w:cs="Arial"/>
      <w:sz w:val="24"/>
      <w:szCs w:val="24"/>
      <w:lang w:val="bg-BG" w:eastAsia="zh-CN" w:bidi="ar-SA"/>
    </w:rPr>
  </w:style>
  <w:style w:type="paragraph" w:styleId="a3">
    <w:name w:val="header"/>
    <w:basedOn w:val="a"/>
    <w:link w:val="a4"/>
    <w:rsid w:val="0004454D"/>
    <w:pPr>
      <w:tabs>
        <w:tab w:val="center" w:pos="4153"/>
        <w:tab w:val="right" w:pos="8306"/>
      </w:tabs>
    </w:pPr>
  </w:style>
  <w:style w:type="character" w:styleId="a4" w:customStyle="1">
    <w:name w:val="Горен колонтитул Знак"/>
    <w:link w:val="a3"/>
    <w:semiHidden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a5">
    <w:name w:val="page number"/>
    <w:rsid w:val="0004454D"/>
    <w:rPr>
      <w:rFonts w:cs="Times New Roman"/>
    </w:rPr>
  </w:style>
  <w:style w:type="paragraph" w:styleId="a6">
    <w:name w:val="Body Text"/>
    <w:basedOn w:val="a"/>
    <w:link w:val="a7"/>
    <w:rsid w:val="0004454D"/>
    <w:pPr>
      <w:jc w:val="center"/>
    </w:pPr>
    <w:rPr>
      <w:sz w:val="28"/>
      <w:szCs w:val="28"/>
      <w:lang w:val="bg-BG"/>
    </w:rPr>
  </w:style>
  <w:style w:type="character" w:styleId="a7" w:customStyle="1">
    <w:name w:val="Основен текст Знак"/>
    <w:link w:val="a6"/>
    <w:semiHidden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a8">
    <w:name w:val="Title"/>
    <w:basedOn w:val="a"/>
    <w:link w:val="a9"/>
    <w:qFormat/>
    <w:rsid w:val="0004454D"/>
    <w:pPr>
      <w:jc w:val="center"/>
    </w:pPr>
    <w:rPr>
      <w:sz w:val="28"/>
      <w:szCs w:val="28"/>
      <w:lang w:val="bg-BG"/>
    </w:rPr>
  </w:style>
  <w:style w:type="character" w:styleId="a9" w:customStyle="1">
    <w:name w:val="Заглавие Знак"/>
    <w:link w:val="a8"/>
    <w:locked/>
    <w:rsid w:val="0004454D"/>
    <w:rPr>
      <w:rFonts w:ascii="MS Sans Serif" w:hAnsi="MS Sans Serif" w:cs="MS Sans Serif"/>
      <w:sz w:val="28"/>
      <w:szCs w:val="28"/>
      <w:lang w:val="bg-BG" w:eastAsia="zh-CN" w:bidi="ar-SA"/>
    </w:rPr>
  </w:style>
  <w:style w:type="paragraph" w:styleId="aa">
    <w:name w:val="footer"/>
    <w:basedOn w:val="a"/>
    <w:link w:val="ab"/>
    <w:rsid w:val="0004454D"/>
    <w:pPr>
      <w:tabs>
        <w:tab w:val="center" w:pos="4536"/>
        <w:tab w:val="right" w:pos="9072"/>
      </w:tabs>
    </w:pPr>
  </w:style>
  <w:style w:type="character" w:styleId="ab" w:customStyle="1">
    <w:name w:val="Долен колонтитул Знак"/>
    <w:link w:val="aa"/>
    <w:semiHidden/>
    <w:locked/>
    <w:rsid w:val="0004454D"/>
    <w:rPr>
      <w:rFonts w:ascii="MS Sans Serif" w:hAnsi="MS Sans Serif" w:cs="MS Sans Serif"/>
      <w:lang w:val="en-US" w:eastAsia="zh-CN" w:bidi="ar-SA"/>
    </w:rPr>
  </w:style>
  <w:style w:type="paragraph" w:styleId="ac">
    <w:name w:val="footnote text"/>
    <w:basedOn w:val="a"/>
    <w:link w:val="ad"/>
    <w:rsid w:val="0004454D"/>
  </w:style>
  <w:style w:type="character" w:styleId="ad" w:customStyle="1">
    <w:name w:val="Текст под линия Знак"/>
    <w:link w:val="ac"/>
    <w:locked/>
    <w:rsid w:val="0004454D"/>
    <w:rPr>
      <w:rFonts w:ascii="MS Sans Serif" w:hAnsi="MS Sans Serif" w:cs="MS Sans Serif"/>
      <w:lang w:val="en-US" w:eastAsia="zh-CN" w:bidi="ar-SA"/>
    </w:rPr>
  </w:style>
  <w:style w:type="character" w:styleId="ae">
    <w:name w:val="footnote reference"/>
    <w:semiHidden/>
    <w:rsid w:val="0004454D"/>
    <w:rPr>
      <w:rFonts w:cs="Times New Roman"/>
      <w:vertAlign w:val="superscript"/>
    </w:rPr>
  </w:style>
  <w:style w:type="character" w:styleId="af">
    <w:name w:val="Hyperlink"/>
    <w:rsid w:val="0004454D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sid w:val="0004454D"/>
    <w:rPr>
      <w:rFonts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3AE27-F8A8-4034-A4F7-479ECAADC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E06E0-9E8F-45F6-883A-C1F7B89C48DF}"/>
</file>

<file path=customXml/itemProps3.xml><?xml version="1.0" encoding="utf-8"?>
<ds:datastoreItem xmlns:ds="http://schemas.openxmlformats.org/officeDocument/2006/customXml" ds:itemID="{5CD3A1EE-C044-4E20-9253-204105B1D1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dc:description/>
  <cp:lastModifiedBy>Георги Герджиков</cp:lastModifiedBy>
  <cp:revision>10</cp:revision>
  <dcterms:created xsi:type="dcterms:W3CDTF">2021-04-30T09:47:00Z</dcterms:created>
  <dcterms:modified xsi:type="dcterms:W3CDTF">2021-05-18T18:51:42Z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